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0094" w14:textId="089543CF" w:rsidR="00B72899" w:rsidRDefault="00B72899" w:rsidP="00B72899">
      <w:pPr>
        <w:jc w:val="center"/>
      </w:pPr>
      <w:r>
        <w:t>PRIOPĆENJE SA SJEDNICE STALNOG VIJEĆA BK BiH</w:t>
      </w:r>
    </w:p>
    <w:p w14:paraId="6C88E8D3" w14:textId="77777777" w:rsidR="00B72899" w:rsidRDefault="00B72899" w:rsidP="00B72899"/>
    <w:p w14:paraId="7B893DB8" w14:textId="77777777" w:rsidR="00B72899" w:rsidRDefault="00B72899" w:rsidP="00B72899"/>
    <w:p w14:paraId="4F6E2C74" w14:textId="77777777" w:rsidR="00B72899" w:rsidRDefault="00B72899" w:rsidP="00B72899"/>
    <w:p w14:paraId="348CC670" w14:textId="5B11A830" w:rsidR="00B72899" w:rsidRDefault="00B72899" w:rsidP="00B72899">
      <w:r>
        <w:t xml:space="preserve">Stalno vijeće Biskupske konferencije Bosne i Hercegovine održalo je svoju 32. sjednicu u utorak, 27. rujna 2022. u prostorijama Nadbiskupske rezidencije u Sarajevu. Predsjedao je nadbiskup metropolit vrhbosanski i apostolski upravitelj Vojnog ordinarijata u BiH mons. Tomo </w:t>
      </w:r>
      <w:proofErr w:type="spellStart"/>
      <w:r>
        <w:t>Vukšić</w:t>
      </w:r>
      <w:proofErr w:type="spellEnd"/>
      <w:r>
        <w:t xml:space="preserve">, predsjednik BK BiH, a sudjelovali su: biskup mostarsko-duvanjski i apostolski upravitelj </w:t>
      </w:r>
      <w:proofErr w:type="spellStart"/>
      <w:r>
        <w:t>trebinjsko-mrkanski</w:t>
      </w:r>
      <w:proofErr w:type="spellEnd"/>
      <w:r>
        <w:t xml:space="preserve"> mons. Petar Palić, potpredsjednik BK BiH, zatim pomoćni biskup banjolučki mons. Marko </w:t>
      </w:r>
      <w:proofErr w:type="spellStart"/>
      <w:r>
        <w:t>Semren</w:t>
      </w:r>
      <w:proofErr w:type="spellEnd"/>
      <w:r>
        <w:t xml:space="preserve"> i generalni tajnik BK BiH mons. Ivo Tomašević.</w:t>
      </w:r>
    </w:p>
    <w:p w14:paraId="17A5769B" w14:textId="77777777" w:rsidR="00B72899" w:rsidRDefault="00B72899" w:rsidP="00B72899"/>
    <w:p w14:paraId="41C3C976" w14:textId="77777777" w:rsidR="00B72899" w:rsidRDefault="00B72899" w:rsidP="00B72899">
      <w:r>
        <w:t>Biskupi su se osvrnuli na provedbu zaključaka Biskupske konferencije Bosne i Hercegovine donesenih na 84. redovitom zasjedanju održanom u Banjoj Luci , 13. i 14. srpnja 2022.</w:t>
      </w:r>
    </w:p>
    <w:p w14:paraId="0F1493B4" w14:textId="77777777" w:rsidR="00B72899" w:rsidRDefault="00B72899" w:rsidP="00B72899"/>
    <w:p w14:paraId="23732015" w14:textId="77777777" w:rsidR="00B72899" w:rsidRDefault="00B72899" w:rsidP="00B72899">
      <w:r>
        <w:t>Članovi Stalnog vijeća su također razmotrili važnije dopise pristigle nakon posljednjeg zasjedanja BK BiH u Banjoj Luci te dali potrebne smjernice Tajništvu BK BiH.</w:t>
      </w:r>
    </w:p>
    <w:p w14:paraId="12A2883E" w14:textId="77777777" w:rsidR="00B72899" w:rsidRDefault="00B72899" w:rsidP="00B72899"/>
    <w:p w14:paraId="0051785C" w14:textId="77777777" w:rsidR="00B72899" w:rsidRDefault="00B72899" w:rsidP="00B72899">
      <w:r>
        <w:t>Tijekom zasjedanja dogovoren je dnevni red 85. redovitog zasjedanja Biskupske konferencije BiH koje će održati, 4. i 5. studenog 2022. u Sarajevu.</w:t>
      </w:r>
    </w:p>
    <w:p w14:paraId="50831FFC" w14:textId="77777777" w:rsidR="00B72899" w:rsidRDefault="00B72899" w:rsidP="00B72899"/>
    <w:p w14:paraId="516EFA16" w14:textId="77777777" w:rsidR="00B72899" w:rsidRDefault="00B72899" w:rsidP="00B72899">
      <w:r>
        <w:t>Biskupska konferencija Bosne i Hercegovine je, uoči održavanja općih izbora, sa svoga 84. redovitog zasjedanja, koje je održano u srpnju 2022. godine u Banjoj Luci, poručila: „U duhu crkvenoga socijalnog nauka biskupi pozivaju sve na društvenu odgovornost. U tom smislu potiču na razboritost i mir u ovo predizborno vrijeme i na odgovorno sudjelovanje u izborima kao i na pravovremenu registraciju onih koji to trebaju učiniti.“</w:t>
      </w:r>
    </w:p>
    <w:p w14:paraId="297D09AA" w14:textId="77777777" w:rsidR="00B72899" w:rsidRDefault="00B72899" w:rsidP="00B72899"/>
    <w:p w14:paraId="3CE89946" w14:textId="77777777" w:rsidR="00B72899" w:rsidRDefault="00B72899" w:rsidP="00B72899">
      <w:r>
        <w:t>Sada, s 32. redovite sjednice Stalnoga vijeća biskupi pozivaju sve katoličke vjernike da, u odgovornosti za društvo u kojemu žive, iziđu na izbore i svoj glas, slobodno i u skladu sa svojom savješću, dadnu osobama i programima za koje smatraju da su u skladu s naukom Katoličke Crkve, a pozivaju i sve ostale da, tijekom glasovanja i kasnije primjene rezultata izbora, vršeći svoju društvenu odgovornost, dosljedno poštuju pojedinačna i kolektivna prava svakoga čovjeka i naroda.</w:t>
      </w:r>
    </w:p>
    <w:p w14:paraId="424CD617" w14:textId="77777777" w:rsidR="00B72899" w:rsidRDefault="00B72899" w:rsidP="00B72899"/>
    <w:p w14:paraId="18BE0B05" w14:textId="77777777" w:rsidR="00B72899" w:rsidRDefault="00B72899" w:rsidP="00B72899">
      <w:r>
        <w:t>27. rujna 2022.</w:t>
      </w:r>
    </w:p>
    <w:p w14:paraId="4DB9906A" w14:textId="77777777" w:rsidR="00B72899" w:rsidRDefault="00B72899" w:rsidP="00B72899"/>
    <w:p w14:paraId="2F770940" w14:textId="62E604ED" w:rsidR="00A51015" w:rsidRDefault="00B72899" w:rsidP="00B72899">
      <w:r>
        <w:t>Tajništvo BK BiH</w:t>
      </w:r>
    </w:p>
    <w:sectPr w:rsidR="00A51015" w:rsidSect="00C5393F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99"/>
    <w:rsid w:val="00A51015"/>
    <w:rsid w:val="00B72899"/>
    <w:rsid w:val="00BB16C9"/>
    <w:rsid w:val="00C5393F"/>
    <w:rsid w:val="00CD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7E05"/>
  <w15:chartTrackingRefBased/>
  <w15:docId w15:val="{79876A0C-9591-4C81-B131-885AA31B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Palić</dc:creator>
  <cp:keywords/>
  <dc:description/>
  <cp:lastModifiedBy>Petar Palić</cp:lastModifiedBy>
  <cp:revision>1</cp:revision>
  <dcterms:created xsi:type="dcterms:W3CDTF">2022-09-30T12:51:00Z</dcterms:created>
  <dcterms:modified xsi:type="dcterms:W3CDTF">2022-09-30T12:53:00Z</dcterms:modified>
</cp:coreProperties>
</file>